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Meta: </w:t>
      </w:r>
      <w:r w:rsidDel="00000000" w:rsidR="00000000" w:rsidRPr="00000000">
        <w:rPr>
          <w:rFonts w:ascii="Times New Roman" w:cs="Times New Roman" w:eastAsia="Times New Roman" w:hAnsi="Times New Roman"/>
          <w:b w:val="1"/>
          <w:sz w:val="28"/>
          <w:szCs w:val="28"/>
          <w:rtl w:val="0"/>
        </w:rPr>
        <w:t xml:space="preserve">Rút tiền dễ dàng</w:t>
      </w:r>
      <w:r w:rsidDel="00000000" w:rsidR="00000000" w:rsidRPr="00000000">
        <w:rPr>
          <w:rFonts w:ascii="Times New Roman" w:cs="Times New Roman" w:eastAsia="Times New Roman" w:hAnsi="Times New Roman"/>
          <w:sz w:val="28"/>
          <w:szCs w:val="28"/>
          <w:rtl w:val="0"/>
        </w:rPr>
        <w:t xml:space="preserve"> cùng nhà cái cá cược trực tuyến King88. Trải nghiệm giao dịch online nhanh chóng, an toàn và tiện lợi với hệ thống thanh toán hiện đại.</w:t>
      </w:r>
    </w:p>
    <w:p w:rsidR="00000000" w:rsidDel="00000000" w:rsidP="00000000" w:rsidRDefault="00000000" w:rsidRPr="00000000" w14:paraId="00000002">
      <w:pPr>
        <w:pStyle w:val="Heading1"/>
        <w:spacing w:after="200" w:before="200" w:line="360" w:lineRule="auto"/>
        <w:jc w:val="center"/>
        <w:rPr>
          <w:rFonts w:ascii="Times New Roman" w:cs="Times New Roman" w:eastAsia="Times New Roman" w:hAnsi="Times New Roman"/>
          <w:b w:val="1"/>
        </w:rPr>
      </w:pPr>
      <w:bookmarkStart w:colFirst="0" w:colLast="0" w:name="_v2yl5hjmbu3r" w:id="0"/>
      <w:bookmarkEnd w:id="0"/>
      <w:r w:rsidDel="00000000" w:rsidR="00000000" w:rsidRPr="00000000">
        <w:rPr>
          <w:rFonts w:ascii="Times New Roman" w:cs="Times New Roman" w:eastAsia="Times New Roman" w:hAnsi="Times New Roman"/>
          <w:b w:val="1"/>
          <w:rtl w:val="0"/>
        </w:rPr>
        <w:t xml:space="preserve">Cùng King88 Nâng Tầm Trải Nghiệm Rút Tiền Dễ Dàng: Nhanh Chóng, Tiện Lợi!</w:t>
      </w:r>
    </w:p>
    <w:p w:rsidR="00000000" w:rsidDel="00000000" w:rsidP="00000000" w:rsidRDefault="00000000" w:rsidRPr="00000000" w14:paraId="00000003">
      <w:pPr>
        <w:spacing w:after="200" w:before="200"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Rút tiền dễ dàng</w:t>
      </w:r>
      <w:r w:rsidDel="00000000" w:rsidR="00000000" w:rsidRPr="00000000">
        <w:rPr>
          <w:rFonts w:ascii="Times New Roman" w:cs="Times New Roman" w:eastAsia="Times New Roman" w:hAnsi="Times New Roman"/>
          <w:sz w:val="28"/>
          <w:szCs w:val="28"/>
          <w:highlight w:val="white"/>
          <w:rtl w:val="0"/>
        </w:rPr>
        <w:t xml:space="preserve"> tại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King 88</w:t>
        </w:r>
      </w:hyperlink>
      <w:r w:rsidDel="00000000" w:rsidR="00000000" w:rsidRPr="00000000">
        <w:rPr>
          <w:rFonts w:ascii="Times New Roman" w:cs="Times New Roman" w:eastAsia="Times New Roman" w:hAnsi="Times New Roman"/>
          <w:sz w:val="28"/>
          <w:szCs w:val="28"/>
          <w:highlight w:val="white"/>
          <w:rtl w:val="0"/>
        </w:rPr>
        <w:t xml:space="preserve"> về ví cá nhân chỉ tốn một vài phút. Nếu anh em chưa biết cách thực hiện chi tiết thì hãy theo dõi ngay bài viết sau. Chúng tôi sẽ giới thiệu tất tần tật về quy trình thực hiện thanh toán trực tuyến để bet thủ dễ nắm bắt.</w:t>
      </w:r>
    </w:p>
    <w:p w:rsidR="00000000" w:rsidDel="00000000" w:rsidP="00000000" w:rsidRDefault="00000000" w:rsidRPr="00000000" w14:paraId="00000004">
      <w:pPr>
        <w:pStyle w:val="Heading2"/>
        <w:spacing w:after="200" w:before="200" w:line="360" w:lineRule="auto"/>
        <w:rPr>
          <w:rFonts w:ascii="Times New Roman" w:cs="Times New Roman" w:eastAsia="Times New Roman" w:hAnsi="Times New Roman"/>
          <w:b w:val="1"/>
        </w:rPr>
      </w:pPr>
      <w:bookmarkStart w:colFirst="0" w:colLast="0" w:name="_t82yqk9pnxa1" w:id="1"/>
      <w:bookmarkEnd w:id="1"/>
      <w:r w:rsidDel="00000000" w:rsidR="00000000" w:rsidRPr="00000000">
        <w:rPr>
          <w:rFonts w:ascii="Times New Roman" w:cs="Times New Roman" w:eastAsia="Times New Roman" w:hAnsi="Times New Roman"/>
          <w:b w:val="1"/>
          <w:rtl w:val="0"/>
        </w:rPr>
        <w:t xml:space="preserve">Tổng quan về dịch vụ rút tiền tại King88</w:t>
      </w:r>
    </w:p>
    <w:p w:rsidR="00000000" w:rsidDel="00000000" w:rsidP="00000000" w:rsidRDefault="00000000" w:rsidRPr="00000000" w14:paraId="00000005">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King88 tự hào là một trong những nhà cái trực tuyến hàng đầu tại Việt Nam. Sân chơi mang đến cho bet thủ một môi trường giải trí đẳng cấp với độ an toàn cao và chuyên nghiệp. </w:t>
      </w:r>
    </w:p>
    <w:p w:rsidR="00000000" w:rsidDel="00000000" w:rsidP="00000000" w:rsidRDefault="00000000" w:rsidRPr="00000000" w14:paraId="00000006">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Tại đây quy tụ hàng trăm tựa game đa dạng, giao diện thân thiện cùng hệ thống bảo mật hiện đại. Nhờ đó mà King88 đã khẳng định được vị thế và nhận được sự tin tưởng từ hàng triệu người chơi trong nước và quốc tế. </w:t>
      </w:r>
    </w:p>
    <w:p w:rsidR="00000000" w:rsidDel="00000000" w:rsidP="00000000" w:rsidRDefault="00000000" w:rsidRPr="00000000" w14:paraId="00000007">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Đặc biệt dịch vụ rút tiền tại King88 là ưu điểm đáng chú ý, với quy trình đơn giản, nhanh chóng. Anh em có thể </w:t>
      </w:r>
      <w:r w:rsidDel="00000000" w:rsidR="00000000" w:rsidRPr="00000000">
        <w:rPr>
          <w:rFonts w:ascii="Times New Roman" w:cs="Times New Roman" w:eastAsia="Times New Roman" w:hAnsi="Times New Roman"/>
          <w:b w:val="1"/>
          <w:sz w:val="28"/>
          <w:szCs w:val="28"/>
          <w:rtl w:val="0"/>
        </w:rPr>
        <w:t xml:space="preserve">rút tiền dễ dàng</w:t>
      </w:r>
      <w:r w:rsidDel="00000000" w:rsidR="00000000" w:rsidRPr="00000000">
        <w:rPr>
          <w:rFonts w:ascii="Times New Roman" w:cs="Times New Roman" w:eastAsia="Times New Roman" w:hAnsi="Times New Roman"/>
          <w:sz w:val="28"/>
          <w:szCs w:val="28"/>
          <w:rtl w:val="0"/>
        </w:rPr>
        <w:t xml:space="preserve"> về tài khoản ngân hàng cá nhân mà không gặp bất kỳ trở ngại nào.</w:t>
      </w:r>
    </w:p>
    <w:p w:rsidR="00000000" w:rsidDel="00000000" w:rsidP="00000000" w:rsidRDefault="00000000" w:rsidRPr="00000000" w14:paraId="00000008">
      <w:pPr>
        <w:spacing w:after="200" w:before="200"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Tổng quan về dịch vụ rút tiền tại King88</w:t>
      </w:r>
    </w:p>
    <w:p w:rsidR="00000000" w:rsidDel="00000000" w:rsidP="00000000" w:rsidRDefault="00000000" w:rsidRPr="00000000" w14:paraId="00000009">
      <w:pPr>
        <w:pStyle w:val="Heading2"/>
        <w:spacing w:after="200" w:before="200" w:line="360" w:lineRule="auto"/>
        <w:jc w:val="both"/>
        <w:rPr>
          <w:rFonts w:ascii="Times New Roman" w:cs="Times New Roman" w:eastAsia="Times New Roman" w:hAnsi="Times New Roman"/>
          <w:b w:val="1"/>
        </w:rPr>
      </w:pPr>
      <w:bookmarkStart w:colFirst="0" w:colLast="0" w:name="_fpxn9eym2odg" w:id="2"/>
      <w:bookmarkEnd w:id="2"/>
      <w:r w:rsidDel="00000000" w:rsidR="00000000" w:rsidRPr="00000000">
        <w:rPr>
          <w:rFonts w:ascii="Times New Roman" w:cs="Times New Roman" w:eastAsia="Times New Roman" w:hAnsi="Times New Roman"/>
          <w:b w:val="1"/>
          <w:rtl w:val="0"/>
        </w:rPr>
        <w:t xml:space="preserve">Lý do người chơi nên chọn giao dịch tại King88</w:t>
      </w:r>
    </w:p>
    <w:p w:rsidR="00000000" w:rsidDel="00000000" w:rsidP="00000000" w:rsidRDefault="00000000" w:rsidRPr="00000000" w14:paraId="0000000A">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quyết định rút tiền tại King88, người chơi sẽ được trải nghiệm nhiều ưu điểm vượt trội mà ít nhà cái nào có thể sánh kịp:</w:t>
      </w:r>
    </w:p>
    <w:p w:rsidR="00000000" w:rsidDel="00000000" w:rsidP="00000000" w:rsidRDefault="00000000" w:rsidRPr="00000000" w14:paraId="0000000B">
      <w:pPr>
        <w:numPr>
          <w:ilvl w:val="0"/>
          <w:numId w:val="1"/>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Tốc độ nhanh chóng: King88 cam kết sẽ mang đến trải nghiệm</w:t>
      </w:r>
      <w:r w:rsidDel="00000000" w:rsidR="00000000" w:rsidRPr="00000000">
        <w:rPr>
          <w:rFonts w:ascii="Times New Roman" w:cs="Times New Roman" w:eastAsia="Times New Roman" w:hAnsi="Times New Roman"/>
          <w:b w:val="1"/>
          <w:sz w:val="28"/>
          <w:szCs w:val="28"/>
          <w:rtl w:val="0"/>
        </w:rPr>
        <w:t xml:space="preserve"> rút tiền dễ dàng</w:t>
      </w:r>
      <w:r w:rsidDel="00000000" w:rsidR="00000000" w:rsidRPr="00000000">
        <w:rPr>
          <w:rFonts w:ascii="Times New Roman" w:cs="Times New Roman" w:eastAsia="Times New Roman" w:hAnsi="Times New Roman"/>
          <w:sz w:val="28"/>
          <w:szCs w:val="28"/>
          <w:rtl w:val="0"/>
        </w:rPr>
        <w:t xml:space="preserve"> và cực kỳ nhanh gọn. Dù bạn thực hiện vào thời điểm nào thì giao dịch cũng sẽ được xử lý một cách nhanh nhất. Do đó bet thủ có thể nhận tiền ngay trong tài khoản mà không phải chờ đợi quá lâu.</w:t>
      </w:r>
    </w:p>
    <w:p w:rsidR="00000000" w:rsidDel="00000000" w:rsidP="00000000" w:rsidRDefault="00000000" w:rsidRPr="00000000" w14:paraId="0000000C">
      <w:pPr>
        <w:numPr>
          <w:ilvl w:val="0"/>
          <w:numId w:val="1"/>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toàn tuyệt đối: Với hệ thống bảo mật hiện đại và tiên tiến, King88 đảm bảo rằng mọi thông tin cá nhân và tài chính của bet thủ đều được mã hóa và bảo vệ nghiêm ngặt. Điều này sẽ ngăn chặn mọi rủi ro và bảo vệ an toàn cho tài khoản của game thủ.</w:t>
      </w:r>
    </w:p>
    <w:p w:rsidR="00000000" w:rsidDel="00000000" w:rsidP="00000000" w:rsidRDefault="00000000" w:rsidRPr="00000000" w14:paraId="0000000D">
      <w:pPr>
        <w:numPr>
          <w:ilvl w:val="0"/>
          <w:numId w:val="1"/>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Hỗ trợ 24/7: Đội ngũ hỗ trợ tại King88 luôn sẵn sàng phục vụ người chơi suốt 24 giờ mỗi ngày, 7 ngày trong tuần. Dù bạn gặp bất kỳ thắc mắc hay vấn đề nào liên quan đến rút tiền, đội ngũ tư vấn viên sẽ nhanh chóng giải đáp và hỗ trợ xử lý ngay lập tức.</w:t>
      </w:r>
    </w:p>
    <w:p w:rsidR="00000000" w:rsidDel="00000000" w:rsidP="00000000" w:rsidRDefault="00000000" w:rsidRPr="00000000" w14:paraId="0000000E">
      <w:pPr>
        <w:pStyle w:val="Heading2"/>
        <w:spacing w:after="200" w:before="200" w:line="360" w:lineRule="auto"/>
        <w:jc w:val="both"/>
        <w:rPr>
          <w:rFonts w:ascii="Times New Roman" w:cs="Times New Roman" w:eastAsia="Times New Roman" w:hAnsi="Times New Roman"/>
          <w:b w:val="1"/>
        </w:rPr>
      </w:pPr>
      <w:bookmarkStart w:colFirst="0" w:colLast="0" w:name="_59g8qeeokvah" w:id="3"/>
      <w:bookmarkEnd w:id="3"/>
      <w:r w:rsidDel="00000000" w:rsidR="00000000" w:rsidRPr="00000000">
        <w:rPr>
          <w:rFonts w:ascii="Times New Roman" w:cs="Times New Roman" w:eastAsia="Times New Roman" w:hAnsi="Times New Roman"/>
          <w:b w:val="1"/>
          <w:rtl w:val="0"/>
        </w:rPr>
        <w:t xml:space="preserve">Cách thức thực hiện rút tiền dễ dàng, dễ hiểu tại nhà cái King88</w:t>
      </w:r>
    </w:p>
    <w:p w:rsidR="00000000" w:rsidDel="00000000" w:rsidP="00000000" w:rsidRDefault="00000000" w:rsidRPr="00000000" w14:paraId="0000000F">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Để giúp bạn thực hiện </w:t>
      </w:r>
      <w:r w:rsidDel="00000000" w:rsidR="00000000" w:rsidRPr="00000000">
        <w:rPr>
          <w:rFonts w:ascii="Times New Roman" w:cs="Times New Roman" w:eastAsia="Times New Roman" w:hAnsi="Times New Roman"/>
          <w:b w:val="1"/>
          <w:sz w:val="28"/>
          <w:szCs w:val="28"/>
          <w:rtl w:val="0"/>
        </w:rPr>
        <w:t xml:space="preserve">rút tiền dễ dàng</w:t>
      </w:r>
      <w:r w:rsidDel="00000000" w:rsidR="00000000" w:rsidRPr="00000000">
        <w:rPr>
          <w:rFonts w:ascii="Times New Roman" w:cs="Times New Roman" w:eastAsia="Times New Roman" w:hAnsi="Times New Roman"/>
          <w:sz w:val="28"/>
          <w:szCs w:val="28"/>
          <w:rtl w:val="0"/>
        </w:rPr>
        <w:t xml:space="preserve"> từ tài khoản cá cược của mình, dưới đây là hướng dẫn chi tiết để anh em tham khảo.</w:t>
      </w:r>
    </w:p>
    <w:p w:rsidR="00000000" w:rsidDel="00000000" w:rsidP="00000000" w:rsidRDefault="00000000" w:rsidRPr="00000000" w14:paraId="00000010">
      <w:pPr>
        <w:pStyle w:val="Heading3"/>
        <w:spacing w:after="200" w:before="200" w:line="360" w:lineRule="auto"/>
        <w:jc w:val="both"/>
        <w:rPr>
          <w:rFonts w:ascii="Times New Roman" w:cs="Times New Roman" w:eastAsia="Times New Roman" w:hAnsi="Times New Roman"/>
          <w:b w:val="1"/>
        </w:rPr>
      </w:pPr>
      <w:bookmarkStart w:colFirst="0" w:colLast="0" w:name="_2fwqyyhkfg4m" w:id="4"/>
      <w:bookmarkEnd w:id="4"/>
      <w:r w:rsidDel="00000000" w:rsidR="00000000" w:rsidRPr="00000000">
        <w:rPr>
          <w:rFonts w:ascii="Times New Roman" w:cs="Times New Roman" w:eastAsia="Times New Roman" w:hAnsi="Times New Roman"/>
          <w:b w:val="1"/>
          <w:rtl w:val="0"/>
        </w:rPr>
        <w:t xml:space="preserve">Rút tiền dễ dàng về tài khoản ngân hàng cá nhân</w:t>
      </w:r>
    </w:p>
    <w:p w:rsidR="00000000" w:rsidDel="00000000" w:rsidP="00000000" w:rsidRDefault="00000000" w:rsidRPr="00000000" w14:paraId="00000011">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Để </w:t>
      </w:r>
      <w:r w:rsidDel="00000000" w:rsidR="00000000" w:rsidRPr="00000000">
        <w:rPr>
          <w:rFonts w:ascii="Times New Roman" w:cs="Times New Roman" w:eastAsia="Times New Roman" w:hAnsi="Times New Roman"/>
          <w:b w:val="1"/>
          <w:sz w:val="28"/>
          <w:szCs w:val="28"/>
          <w:rtl w:val="0"/>
        </w:rPr>
        <w:t xml:space="preserve">rút tiền dễ dàng</w:t>
      </w:r>
      <w:r w:rsidDel="00000000" w:rsidR="00000000" w:rsidRPr="00000000">
        <w:rPr>
          <w:rFonts w:ascii="Times New Roman" w:cs="Times New Roman" w:eastAsia="Times New Roman" w:hAnsi="Times New Roman"/>
          <w:sz w:val="28"/>
          <w:szCs w:val="28"/>
          <w:rtl w:val="0"/>
        </w:rPr>
        <w:t xml:space="preserve"> và nhanh chóng bằng ngân hàng, bạn chỉ cần thực hiện theo các bước sau đây:</w:t>
      </w:r>
    </w:p>
    <w:p w:rsidR="00000000" w:rsidDel="00000000" w:rsidP="00000000" w:rsidRDefault="00000000" w:rsidRPr="00000000" w14:paraId="00000012">
      <w:pPr>
        <w:numPr>
          <w:ilvl w:val="0"/>
          <w:numId w:val="4"/>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Bước 1: Trước tiên, truy cập vào trang chủ của King88 và tiến hành đăng nhập bằng thông tin tài khoản đã đăng ký. Hãy chắc chắn rằng tài khoản của anh em đã được xác thực và có số dư đủ để thực hiện giao dịch.</w:t>
      </w:r>
    </w:p>
    <w:p w:rsidR="00000000" w:rsidDel="00000000" w:rsidP="00000000" w:rsidRDefault="00000000" w:rsidRPr="00000000" w14:paraId="00000013">
      <w:pPr>
        <w:spacing w:after="200" w:before="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Cách thức thực hiện thanh toán tại nhà cái King88</w:t>
      </w:r>
      <w:r w:rsidDel="00000000" w:rsidR="00000000" w:rsidRPr="00000000">
        <w:rPr>
          <w:rtl w:val="0"/>
        </w:rPr>
      </w:r>
    </w:p>
    <w:p w:rsidR="00000000" w:rsidDel="00000000" w:rsidP="00000000" w:rsidRDefault="00000000" w:rsidRPr="00000000" w14:paraId="00000014">
      <w:pPr>
        <w:numPr>
          <w:ilvl w:val="0"/>
          <w:numId w:val="4"/>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Bước 2: Sau khi đăng nhập tại giao diện quản lý tài khoản, anh em hãy tìm và chọn mục “Rút tiền”. Đây là nơi bạn sẽ bắt đầu thực hiện thao tác chuyển tiền từ King88 về tài khoản ngân hàng cá nhân.</w:t>
      </w:r>
    </w:p>
    <w:p w:rsidR="00000000" w:rsidDel="00000000" w:rsidP="00000000" w:rsidRDefault="00000000" w:rsidRPr="00000000" w14:paraId="00000015">
      <w:pPr>
        <w:numPr>
          <w:ilvl w:val="0"/>
          <w:numId w:val="4"/>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Bước 3: Ở bước này, bet thủ nhập số tiền muốn rút vào ô tương ứng. Lưu ý, số tiền rút phải nằm trong giới hạn mà King88 quy định và đảm bảo số dư tài khoản đủ để thực hiện </w:t>
      </w:r>
      <w:r w:rsidDel="00000000" w:rsidR="00000000" w:rsidRPr="00000000">
        <w:rPr>
          <w:rFonts w:ascii="Times New Roman" w:cs="Times New Roman" w:eastAsia="Times New Roman" w:hAnsi="Times New Roman"/>
          <w:b w:val="1"/>
          <w:sz w:val="28"/>
          <w:szCs w:val="28"/>
          <w:rtl w:val="0"/>
        </w:rPr>
        <w:t xml:space="preserve">rút tiền dễ dàng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6">
      <w:pPr>
        <w:numPr>
          <w:ilvl w:val="0"/>
          <w:numId w:val="4"/>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Bước 4: Khi thực hiện giao dịch, bạn sẽ được yêu cầu chọn phương thức thanh toán. Hãy chọn “Chuyển khoản ngân hàng” để tiền thắng được chuyển trực tiếp vào tài khoản ngân hàng cá nhân của bạn.</w:t>
      </w:r>
    </w:p>
    <w:p w:rsidR="00000000" w:rsidDel="00000000" w:rsidP="00000000" w:rsidRDefault="00000000" w:rsidRPr="00000000" w14:paraId="00000017">
      <w:pPr>
        <w:numPr>
          <w:ilvl w:val="0"/>
          <w:numId w:val="4"/>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Bước 5: Tiếp theo anh em hãy nhập chính xác các thông tin liên quan đến tài khoản ngân hàng của mình. Sau khi đã điền đầy đủ, bạn hãy nhấn “Xác nhận” để hoàn tất yêu cầu rút tiền.</w:t>
      </w:r>
    </w:p>
    <w:p w:rsidR="00000000" w:rsidDel="00000000" w:rsidP="00000000" w:rsidRDefault="00000000" w:rsidRPr="00000000" w14:paraId="00000018">
      <w:pPr>
        <w:pStyle w:val="Heading3"/>
        <w:spacing w:after="200" w:before="200" w:line="360" w:lineRule="auto"/>
        <w:jc w:val="both"/>
        <w:rPr>
          <w:rFonts w:ascii="Times New Roman" w:cs="Times New Roman" w:eastAsia="Times New Roman" w:hAnsi="Times New Roman"/>
          <w:b w:val="1"/>
        </w:rPr>
      </w:pPr>
      <w:bookmarkStart w:colFirst="0" w:colLast="0" w:name="_h3qnkttufic9" w:id="5"/>
      <w:bookmarkEnd w:id="5"/>
      <w:r w:rsidDel="00000000" w:rsidR="00000000" w:rsidRPr="00000000">
        <w:rPr>
          <w:rFonts w:ascii="Times New Roman" w:cs="Times New Roman" w:eastAsia="Times New Roman" w:hAnsi="Times New Roman"/>
          <w:b w:val="1"/>
          <w:rtl w:val="0"/>
        </w:rPr>
        <w:t xml:space="preserve">Quy trình và thời gian xử lý</w:t>
      </w:r>
    </w:p>
    <w:p w:rsidR="00000000" w:rsidDel="00000000" w:rsidP="00000000" w:rsidRDefault="00000000" w:rsidRPr="00000000" w14:paraId="00000019">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Dưới đây là </w:t>
      </w:r>
      <w:hyperlink r:id="rId7">
        <w:r w:rsidDel="00000000" w:rsidR="00000000" w:rsidRPr="00000000">
          <w:rPr>
            <w:rFonts w:ascii="Times New Roman" w:cs="Times New Roman" w:eastAsia="Times New Roman" w:hAnsi="Times New Roman"/>
            <w:color w:val="1155cc"/>
            <w:sz w:val="28"/>
            <w:szCs w:val="28"/>
            <w:u w:val="single"/>
            <w:rtl w:val="0"/>
          </w:rPr>
          <w:t xml:space="preserve">hướng dẫn rút tiền King88</w:t>
        </w:r>
      </w:hyperlink>
      <w:r w:rsidDel="00000000" w:rsidR="00000000" w:rsidRPr="00000000">
        <w:rPr>
          <w:rFonts w:ascii="Times New Roman" w:cs="Times New Roman" w:eastAsia="Times New Roman" w:hAnsi="Times New Roman"/>
          <w:sz w:val="28"/>
          <w:szCs w:val="28"/>
          <w:rtl w:val="0"/>
        </w:rPr>
        <w:t xml:space="preserve"> chi tiết trong quá trình xử lý rút tiền tại nhà cái King88:</w:t>
      </w:r>
    </w:p>
    <w:p w:rsidR="00000000" w:rsidDel="00000000" w:rsidP="00000000" w:rsidRDefault="00000000" w:rsidRPr="00000000" w14:paraId="0000001A">
      <w:pPr>
        <w:numPr>
          <w:ilvl w:val="0"/>
          <w:numId w:val="2"/>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Ngay khi bạn gửi yêu cầu rút tiền, hệ thống King88 sẽ tự động kiểm tra và xác minh thông tin tài khoản cá nhân của bạn. Nhà cái kiểm tra tính hợp lệ của thông tin đăng nhập, tên tài khoản ngân hàng và các thông tin khác để đảm bảo giao dịch được thực hiện chính xác.</w:t>
      </w:r>
    </w:p>
    <w:p w:rsidR="00000000" w:rsidDel="00000000" w:rsidP="00000000" w:rsidRDefault="00000000" w:rsidRPr="00000000" w14:paraId="0000001B">
      <w:pPr>
        <w:numPr>
          <w:ilvl w:val="0"/>
          <w:numId w:val="2"/>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Tiếp theo, hệ thống sẽ đối chiếu số tiền bạn yêu cầu rút với số dư hiện có trong tài khoản King88. Nếu số dư đủ để thực hiện, quá trình sẽ tiếp tục. Nếu không, nhà cái sẽ thông báo để bạn điều chỉnh.</w:t>
      </w:r>
    </w:p>
    <w:p w:rsidR="00000000" w:rsidDel="00000000" w:rsidP="00000000" w:rsidRDefault="00000000" w:rsidRPr="00000000" w14:paraId="0000001C">
      <w:pPr>
        <w:numPr>
          <w:ilvl w:val="0"/>
          <w:numId w:val="2"/>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Sau khi thông tin tài khoản và số dư được xác minh, yêu cầu rút tiền của bạn sẽ được chính thức xác nhận. </w:t>
      </w:r>
    </w:p>
    <w:p w:rsidR="00000000" w:rsidDel="00000000" w:rsidP="00000000" w:rsidRDefault="00000000" w:rsidRPr="00000000" w14:paraId="0000001D">
      <w:pPr>
        <w:numPr>
          <w:ilvl w:val="0"/>
          <w:numId w:val="2"/>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tiền mà bạn yêu cầu sẽ được chuyển trực tiếp vào tài khoản ngân hàng cá nhân mà bạn đã đăng ký. Quá trình này thường diễn ra trong khoảng 24-48 giờ làm việc. Tuy nhiên, thời gian có thể nhanh hơn nếu không gặp phải các vấn đề kỹ thuật.</w:t>
      </w:r>
    </w:p>
    <w:p w:rsidR="00000000" w:rsidDel="00000000" w:rsidP="00000000" w:rsidRDefault="00000000" w:rsidRPr="00000000" w14:paraId="0000001E">
      <w:pPr>
        <w:spacing w:after="200" w:before="200"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Quy trình và thời gian xử lý</w:t>
      </w:r>
    </w:p>
    <w:p w:rsidR="00000000" w:rsidDel="00000000" w:rsidP="00000000" w:rsidRDefault="00000000" w:rsidRPr="00000000" w14:paraId="0000001F">
      <w:pPr>
        <w:pStyle w:val="Heading2"/>
        <w:spacing w:after="200" w:before="200" w:line="360" w:lineRule="auto"/>
        <w:jc w:val="both"/>
        <w:rPr>
          <w:rFonts w:ascii="Times New Roman" w:cs="Times New Roman" w:eastAsia="Times New Roman" w:hAnsi="Times New Roman"/>
          <w:b w:val="1"/>
        </w:rPr>
      </w:pPr>
      <w:bookmarkStart w:colFirst="0" w:colLast="0" w:name="_wtqww2ctc53o" w:id="6"/>
      <w:bookmarkEnd w:id="6"/>
      <w:r w:rsidDel="00000000" w:rsidR="00000000" w:rsidRPr="00000000">
        <w:rPr>
          <w:rFonts w:ascii="Times New Roman" w:cs="Times New Roman" w:eastAsia="Times New Roman" w:hAnsi="Times New Roman"/>
          <w:b w:val="1"/>
          <w:rtl w:val="0"/>
        </w:rPr>
        <w:t xml:space="preserve">Phí và điều kiện khi thực hiện rút tiền tại King88</w:t>
      </w:r>
    </w:p>
    <w:p w:rsidR="00000000" w:rsidDel="00000000" w:rsidP="00000000" w:rsidRDefault="00000000" w:rsidRPr="00000000" w14:paraId="00000020">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thực hiện rút tiền từ tài khoản King88 về tài khoản cá nhân, người chơi có thể gặp một số khoản phí phát sinh.</w:t>
      </w:r>
    </w:p>
    <w:p w:rsidR="00000000" w:rsidDel="00000000" w:rsidP="00000000" w:rsidRDefault="00000000" w:rsidRPr="00000000" w14:paraId="00000021">
      <w:pPr>
        <w:pStyle w:val="Heading3"/>
        <w:spacing w:after="200" w:before="200" w:line="360" w:lineRule="auto"/>
        <w:jc w:val="both"/>
        <w:rPr>
          <w:rFonts w:ascii="Times New Roman" w:cs="Times New Roman" w:eastAsia="Times New Roman" w:hAnsi="Times New Roman"/>
          <w:b w:val="1"/>
        </w:rPr>
      </w:pPr>
      <w:bookmarkStart w:colFirst="0" w:colLast="0" w:name="_kgqu6o407kch" w:id="7"/>
      <w:bookmarkEnd w:id="7"/>
      <w:r w:rsidDel="00000000" w:rsidR="00000000" w:rsidRPr="00000000">
        <w:rPr>
          <w:rFonts w:ascii="Times New Roman" w:cs="Times New Roman" w:eastAsia="Times New Roman" w:hAnsi="Times New Roman"/>
          <w:b w:val="1"/>
          <w:rtl w:val="0"/>
        </w:rPr>
        <w:t xml:space="preserve">Phí giao dịch</w:t>
      </w:r>
    </w:p>
    <w:p w:rsidR="00000000" w:rsidDel="00000000" w:rsidP="00000000" w:rsidRDefault="00000000" w:rsidRPr="00000000" w14:paraId="00000022">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King88 có thể áp dụng một khoản phí nhỏ, thường dao động từ 1-3% giá trị giao dịch. Mức phí này nhằm bù đắp cho các chi phí liên quan đến quy trình xử lý thanh toán.</w:t>
      </w:r>
    </w:p>
    <w:p w:rsidR="00000000" w:rsidDel="00000000" w:rsidP="00000000" w:rsidRDefault="00000000" w:rsidRPr="00000000" w14:paraId="00000023">
      <w:pPr>
        <w:pStyle w:val="Heading3"/>
        <w:spacing w:after="200" w:before="200" w:line="360" w:lineRule="auto"/>
        <w:jc w:val="both"/>
        <w:rPr>
          <w:rFonts w:ascii="Times New Roman" w:cs="Times New Roman" w:eastAsia="Times New Roman" w:hAnsi="Times New Roman"/>
          <w:b w:val="1"/>
        </w:rPr>
      </w:pPr>
      <w:bookmarkStart w:colFirst="0" w:colLast="0" w:name="_6suib039ay0j" w:id="8"/>
      <w:bookmarkEnd w:id="8"/>
      <w:r w:rsidDel="00000000" w:rsidR="00000000" w:rsidRPr="00000000">
        <w:rPr>
          <w:rFonts w:ascii="Times New Roman" w:cs="Times New Roman" w:eastAsia="Times New Roman" w:hAnsi="Times New Roman"/>
          <w:b w:val="1"/>
          <w:rtl w:val="0"/>
        </w:rPr>
        <w:t xml:space="preserve">Phí chuyển khoản ngân hàng</w:t>
      </w:r>
    </w:p>
    <w:p w:rsidR="00000000" w:rsidDel="00000000" w:rsidP="00000000" w:rsidRDefault="00000000" w:rsidRPr="00000000" w14:paraId="00000024">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Tùy vào quy định của từng ngân hàng, khi bạn rút tiền từ King88 về tài khoản ngân hàng cá nhân có thể sẽ phát sinh phí chuyển khoản. Các ngân hàng khác nhau sẽ có chính sách và mức phí riêng từng giao dịch. </w:t>
      </w:r>
    </w:p>
    <w:p w:rsidR="00000000" w:rsidDel="00000000" w:rsidP="00000000" w:rsidRDefault="00000000" w:rsidRPr="00000000" w14:paraId="00000025">
      <w:pPr>
        <w:pStyle w:val="Heading3"/>
        <w:spacing w:after="200" w:before="200" w:line="360" w:lineRule="auto"/>
        <w:jc w:val="both"/>
        <w:rPr>
          <w:rFonts w:ascii="Times New Roman" w:cs="Times New Roman" w:eastAsia="Times New Roman" w:hAnsi="Times New Roman"/>
          <w:b w:val="1"/>
        </w:rPr>
      </w:pPr>
      <w:bookmarkStart w:colFirst="0" w:colLast="0" w:name="_t6kjdr24up9k" w:id="9"/>
      <w:bookmarkEnd w:id="9"/>
      <w:r w:rsidDel="00000000" w:rsidR="00000000" w:rsidRPr="00000000">
        <w:rPr>
          <w:rFonts w:ascii="Times New Roman" w:cs="Times New Roman" w:eastAsia="Times New Roman" w:hAnsi="Times New Roman"/>
          <w:b w:val="1"/>
          <w:rtl w:val="0"/>
        </w:rPr>
        <w:t xml:space="preserve">Phí xử lý đặc biệt (nếu có)</w:t>
      </w:r>
    </w:p>
    <w:p w:rsidR="00000000" w:rsidDel="00000000" w:rsidP="00000000" w:rsidRDefault="00000000" w:rsidRPr="00000000" w14:paraId="00000026">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một số trường hợp đặc biệt, nếu bạn yêu cầu rút tiền nhanh hoặc gặp các tình huống như lỗi giao dịch cần kiểm tra lại thì có thể phát sinh thêm phí xử lý. Tuy nhiên, những khoản phí này thường không quá phổ biến và sẽ được thông báo cụ thể nếu có.</w:t>
      </w:r>
    </w:p>
    <w:p w:rsidR="00000000" w:rsidDel="00000000" w:rsidP="00000000" w:rsidRDefault="00000000" w:rsidRPr="00000000" w14:paraId="00000027">
      <w:pPr>
        <w:pStyle w:val="Heading3"/>
        <w:keepNext w:val="0"/>
        <w:keepLines w:val="0"/>
        <w:spacing w:after="200" w:before="200" w:line="360" w:lineRule="auto"/>
        <w:jc w:val="both"/>
        <w:rPr>
          <w:rFonts w:ascii="Times New Roman" w:cs="Times New Roman" w:eastAsia="Times New Roman" w:hAnsi="Times New Roman"/>
          <w:b w:val="1"/>
          <w:color w:val="000000"/>
        </w:rPr>
      </w:pPr>
      <w:bookmarkStart w:colFirst="0" w:colLast="0" w:name="_sh2nu7ocax3" w:id="10"/>
      <w:bookmarkEnd w:id="10"/>
      <w:r w:rsidDel="00000000" w:rsidR="00000000" w:rsidRPr="00000000">
        <w:rPr>
          <w:rFonts w:ascii="Times New Roman" w:cs="Times New Roman" w:eastAsia="Times New Roman" w:hAnsi="Times New Roman"/>
          <w:b w:val="1"/>
          <w:color w:val="000000"/>
          <w:rtl w:val="0"/>
        </w:rPr>
        <w:t xml:space="preserve">Các điều kiện cần thiết để rút tiền dễ dàng</w:t>
      </w:r>
    </w:p>
    <w:p w:rsidR="00000000" w:rsidDel="00000000" w:rsidP="00000000" w:rsidRDefault="00000000" w:rsidRPr="00000000" w14:paraId="00000028">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Để </w:t>
      </w:r>
      <w:r w:rsidDel="00000000" w:rsidR="00000000" w:rsidRPr="00000000">
        <w:rPr>
          <w:rFonts w:ascii="Times New Roman" w:cs="Times New Roman" w:eastAsia="Times New Roman" w:hAnsi="Times New Roman"/>
          <w:b w:val="1"/>
          <w:sz w:val="28"/>
          <w:szCs w:val="28"/>
          <w:rtl w:val="0"/>
        </w:rPr>
        <w:t xml:space="preserve">rút tiền dễ dàng</w:t>
      </w:r>
      <w:r w:rsidDel="00000000" w:rsidR="00000000" w:rsidRPr="00000000">
        <w:rPr>
          <w:rFonts w:ascii="Times New Roman" w:cs="Times New Roman" w:eastAsia="Times New Roman" w:hAnsi="Times New Roman"/>
          <w:sz w:val="28"/>
          <w:szCs w:val="28"/>
          <w:rtl w:val="0"/>
        </w:rPr>
        <w:t xml:space="preserve"> về ví của mình mà không gặp bất kỳ sự cố nào, bạn cần đảm bảo đáp ứng những điều kiện sau:</w:t>
      </w:r>
    </w:p>
    <w:p w:rsidR="00000000" w:rsidDel="00000000" w:rsidP="00000000" w:rsidRDefault="00000000" w:rsidRPr="00000000" w14:paraId="00000029">
      <w:pPr>
        <w:numPr>
          <w:ilvl w:val="0"/>
          <w:numId w:val="3"/>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Xác minh tài khoản là bắt buộc để tiến hành </w:t>
      </w:r>
      <w:r w:rsidDel="00000000" w:rsidR="00000000" w:rsidRPr="00000000">
        <w:rPr>
          <w:rFonts w:ascii="Times New Roman" w:cs="Times New Roman" w:eastAsia="Times New Roman" w:hAnsi="Times New Roman"/>
          <w:b w:val="1"/>
          <w:sz w:val="28"/>
          <w:szCs w:val="28"/>
          <w:rtl w:val="0"/>
        </w:rPr>
        <w:t xml:space="preserve">rút tiền dễ dàng, </w:t>
      </w:r>
      <w:r w:rsidDel="00000000" w:rsidR="00000000" w:rsidRPr="00000000">
        <w:rPr>
          <w:rFonts w:ascii="Times New Roman" w:cs="Times New Roman" w:eastAsia="Times New Roman" w:hAnsi="Times New Roman"/>
          <w:sz w:val="28"/>
          <w:szCs w:val="28"/>
          <w:rtl w:val="0"/>
        </w:rPr>
        <w:t xml:space="preserve">thành công. Điều này nhằm đảm bảo tính bảo mật và giúp hệ thống xác nhận bạn là chủ sở hữu hợp pháp của tài khoản.</w:t>
      </w:r>
    </w:p>
    <w:p w:rsidR="00000000" w:rsidDel="00000000" w:rsidP="00000000" w:rsidRDefault="00000000" w:rsidRPr="00000000" w14:paraId="0000002A">
      <w:pPr>
        <w:numPr>
          <w:ilvl w:val="0"/>
          <w:numId w:val="3"/>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tiền bạn yêu cầu rút phải nằm trong giới hạn số dư hiện có. Hãy kiểm tra kỹ trước khi tiến hành để tránh xảy ra bất kỳ sự cố nào.</w:t>
      </w:r>
    </w:p>
    <w:p w:rsidR="00000000" w:rsidDel="00000000" w:rsidP="00000000" w:rsidRDefault="00000000" w:rsidRPr="00000000" w14:paraId="0000002B">
      <w:pPr>
        <w:numPr>
          <w:ilvl w:val="0"/>
          <w:numId w:val="3"/>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Đảm bảo rằng bạn đã cung cấp chính xác thông tin về tài khoản ngân hàng cá nhân. Bất kỳ sai sót nào trong bước này cũng có thể làm chậm quá trình xử lý giao dịch.</w:t>
      </w:r>
    </w:p>
    <w:p w:rsidR="00000000" w:rsidDel="00000000" w:rsidP="00000000" w:rsidRDefault="00000000" w:rsidRPr="00000000" w14:paraId="0000002C">
      <w:pPr>
        <w:numPr>
          <w:ilvl w:val="0"/>
          <w:numId w:val="3"/>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Mọi giao dịch rút tiền cần tuân thủ các điều khoản và điều kiện mà King88 đưa ra.</w:t>
      </w:r>
    </w:p>
    <w:p w:rsidR="00000000" w:rsidDel="00000000" w:rsidP="00000000" w:rsidRDefault="00000000" w:rsidRPr="00000000" w14:paraId="0000002D">
      <w:pPr>
        <w:spacing w:after="200" w:before="200"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Các điều kiện cần thiết để rút tiền dễ dàng</w:t>
      </w:r>
    </w:p>
    <w:p w:rsidR="00000000" w:rsidDel="00000000" w:rsidP="00000000" w:rsidRDefault="00000000" w:rsidRPr="00000000" w14:paraId="0000002E">
      <w:pPr>
        <w:pStyle w:val="Heading2"/>
        <w:spacing w:after="200" w:before="200" w:line="360" w:lineRule="auto"/>
        <w:jc w:val="both"/>
        <w:rPr>
          <w:rFonts w:ascii="Times New Roman" w:cs="Times New Roman" w:eastAsia="Times New Roman" w:hAnsi="Times New Roman"/>
          <w:b w:val="1"/>
        </w:rPr>
      </w:pPr>
      <w:bookmarkStart w:colFirst="0" w:colLast="0" w:name="_bjs0ti85rb2s" w:id="11"/>
      <w:bookmarkEnd w:id="11"/>
      <w:r w:rsidDel="00000000" w:rsidR="00000000" w:rsidRPr="00000000">
        <w:rPr>
          <w:rFonts w:ascii="Times New Roman" w:cs="Times New Roman" w:eastAsia="Times New Roman" w:hAnsi="Times New Roman"/>
          <w:b w:val="1"/>
          <w:rtl w:val="0"/>
        </w:rPr>
        <w:t xml:space="preserve">Cách liên hệ nhà cái khi gặp vấn đề liên quan đến thanh toán tiền thưởng</w:t>
      </w:r>
    </w:p>
    <w:p w:rsidR="00000000" w:rsidDel="00000000" w:rsidP="00000000" w:rsidRDefault="00000000" w:rsidRPr="00000000" w14:paraId="0000002F">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tham gia cá cược trực tuyến, việc gặp vấn đề liên quan đến thanh toán tiền thưởng là điều không hiếm gặp. Trong những trường hợp như vậy, anh em nên liên hệ với nhà cái để xử lý sự cố nhanh chóng thông qua các kênh sau:</w:t>
      </w:r>
    </w:p>
    <w:p w:rsidR="00000000" w:rsidDel="00000000" w:rsidP="00000000" w:rsidRDefault="00000000" w:rsidRPr="00000000" w14:paraId="00000030">
      <w:pPr>
        <w:numPr>
          <w:ilvl w:val="0"/>
          <w:numId w:val="5"/>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Gửi email đến địa chỉ hỗ trợ khách hàng của King88 để nhận sự trợ giúp nhanh chóng. Đội ngũ nhân viên sẽ phản hồi trong thời gian sớm nhất để đưa ra các giải pháp cho anh em.</w:t>
      </w:r>
    </w:p>
    <w:p w:rsidR="00000000" w:rsidDel="00000000" w:rsidP="00000000" w:rsidRDefault="00000000" w:rsidRPr="00000000" w14:paraId="00000031">
      <w:pPr>
        <w:numPr>
          <w:ilvl w:val="0"/>
          <w:numId w:val="5"/>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 Gọi trực tiếp đến tổng đài chăm sóc khách hàng của King88 để trò chuyện với nhân viên hỗ trợ. Đây là cách nhanh nhất để trao đổi và giải quyết các vấn đề liên quan đến tài khoản và rút tiền.</w:t>
      </w:r>
    </w:p>
    <w:p w:rsidR="00000000" w:rsidDel="00000000" w:rsidP="00000000" w:rsidRDefault="00000000" w:rsidRPr="00000000" w14:paraId="00000032">
      <w:pPr>
        <w:numPr>
          <w:ilvl w:val="0"/>
          <w:numId w:val="5"/>
        </w:numPr>
        <w:spacing w:after="200" w:before="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Live Chat: Sử dụng tính năng chat trực tiếp trên website King88 để nhận hỗ trợ ngay lập tức từ nhà cái. Phương thức này khá tiện lợi và phản hồi rất nhanh chóng cũng như giúp bạn giải quyết mọi thắc mắc ngay tại chỗ.</w:t>
      </w:r>
    </w:p>
    <w:p w:rsidR="00000000" w:rsidDel="00000000" w:rsidP="00000000" w:rsidRDefault="00000000" w:rsidRPr="00000000" w14:paraId="00000033">
      <w:pPr>
        <w:pStyle w:val="Heading2"/>
        <w:spacing w:after="200" w:before="200" w:line="360" w:lineRule="auto"/>
        <w:jc w:val="both"/>
        <w:rPr>
          <w:rFonts w:ascii="Times New Roman" w:cs="Times New Roman" w:eastAsia="Times New Roman" w:hAnsi="Times New Roman"/>
          <w:b w:val="1"/>
        </w:rPr>
      </w:pPr>
      <w:bookmarkStart w:colFirst="0" w:colLast="0" w:name="_s6l864k4iwv" w:id="12"/>
      <w:bookmarkEnd w:id="12"/>
      <w:r w:rsidDel="00000000" w:rsidR="00000000" w:rsidRPr="00000000">
        <w:rPr>
          <w:rFonts w:ascii="Times New Roman" w:cs="Times New Roman" w:eastAsia="Times New Roman" w:hAnsi="Times New Roman"/>
          <w:b w:val="1"/>
          <w:rtl w:val="0"/>
        </w:rPr>
        <w:t xml:space="preserve">Kết luận</w:t>
      </w:r>
    </w:p>
    <w:p w:rsidR="00000000" w:rsidDel="00000000" w:rsidP="00000000" w:rsidRDefault="00000000" w:rsidRPr="00000000" w14:paraId="00000034">
      <w:pPr>
        <w:spacing w:after="200" w:before="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viết hôm nay đã hướng dẫn chi tiết quy trình </w:t>
      </w:r>
      <w:r w:rsidDel="00000000" w:rsidR="00000000" w:rsidRPr="00000000">
        <w:rPr>
          <w:rFonts w:ascii="Times New Roman" w:cs="Times New Roman" w:eastAsia="Times New Roman" w:hAnsi="Times New Roman"/>
          <w:b w:val="1"/>
          <w:sz w:val="28"/>
          <w:szCs w:val="28"/>
          <w:rtl w:val="0"/>
        </w:rPr>
        <w:t xml:space="preserve">rút tiền dễ dàng</w:t>
      </w:r>
      <w:r w:rsidDel="00000000" w:rsidR="00000000" w:rsidRPr="00000000">
        <w:rPr>
          <w:rFonts w:ascii="Times New Roman" w:cs="Times New Roman" w:eastAsia="Times New Roman" w:hAnsi="Times New Roman"/>
          <w:sz w:val="28"/>
          <w:szCs w:val="28"/>
          <w:rtl w:val="0"/>
        </w:rPr>
        <w:t xml:space="preserve"> tại sân chơi  King88. Nếu game thủ gặp sự cố cần đến nhà cái thì hãy liên hệ ngay thông qua các kênh ở trên.</w:t>
      </w:r>
    </w:p>
    <w:p w:rsidR="00000000" w:rsidDel="00000000" w:rsidP="00000000" w:rsidRDefault="00000000" w:rsidRPr="00000000" w14:paraId="00000035">
      <w:pPr>
        <w:spacing w:after="200" w:before="20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943600" cy="27178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27178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ing88d.pro/" TargetMode="External"/><Relationship Id="rId7" Type="http://schemas.openxmlformats.org/officeDocument/2006/relationships/hyperlink" Target="https://king88d.pro/huong-dan-rut-tien-king88/"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